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078D64" w14:textId="4F7D12F2" w:rsidR="001D64AC" w:rsidRPr="00D71062" w:rsidRDefault="00D71062" w:rsidP="00E854A9">
      <w:pPr>
        <w:jc w:val="center"/>
        <w:rPr>
          <w:rFonts w:ascii="Sylfaen" w:hAnsi="Sylfaen"/>
          <w:b/>
          <w:bCs/>
          <w:color w:val="595959" w:themeColor="text1" w:themeTint="A6"/>
          <w:lang w:val="ka-GE"/>
        </w:rPr>
      </w:pPr>
      <w:r w:rsidRPr="00D71062">
        <w:rPr>
          <w:rFonts w:ascii="Sylfaen" w:hAnsi="Sylfaen"/>
          <w:b/>
          <w:bCs/>
          <w:color w:val="595959" w:themeColor="text1" w:themeTint="A6"/>
          <w:lang w:val="ka-GE"/>
        </w:rPr>
        <w:t xml:space="preserve">ჩვენი პასუხისმგებლობა - </w:t>
      </w:r>
      <w:r w:rsidR="001767F9">
        <w:rPr>
          <w:rFonts w:ascii="Sylfaen" w:hAnsi="Sylfaen"/>
          <w:b/>
          <w:bCs/>
          <w:color w:val="595959" w:themeColor="text1" w:themeTint="A6"/>
          <w:lang w:val="ka-GE"/>
        </w:rPr>
        <w:t xml:space="preserve">ეთიკის და </w:t>
      </w:r>
      <w:r w:rsidRPr="00D71062">
        <w:rPr>
          <w:rFonts w:ascii="Sylfaen" w:hAnsi="Sylfaen"/>
          <w:b/>
          <w:bCs/>
          <w:color w:val="595959" w:themeColor="text1" w:themeTint="A6"/>
          <w:lang w:val="ka-GE"/>
        </w:rPr>
        <w:t>ქცევის კოდექსი</w:t>
      </w:r>
    </w:p>
    <w:p w14:paraId="48C8257F" w14:textId="77777777" w:rsidR="001D64AC" w:rsidRPr="00BE6399" w:rsidRDefault="001D64AC" w:rsidP="001D64AC">
      <w:pPr>
        <w:jc w:val="both"/>
        <w:rPr>
          <w:rFonts w:ascii="Sylfaen" w:hAnsi="Sylfaen"/>
          <w:color w:val="595959" w:themeColor="text1" w:themeTint="A6"/>
          <w:lang w:val="ka-GE"/>
        </w:rPr>
      </w:pPr>
    </w:p>
    <w:p w14:paraId="41534FD4" w14:textId="77777777" w:rsidR="001D64AC" w:rsidRPr="000A4BA0" w:rsidRDefault="001D64AC" w:rsidP="00B30555">
      <w:pPr>
        <w:tabs>
          <w:tab w:val="left" w:pos="4950"/>
        </w:tabs>
        <w:jc w:val="both"/>
        <w:rPr>
          <w:rFonts w:ascii="Sylfaen" w:hAnsi="Sylfaen"/>
          <w:b/>
          <w:color w:val="000000" w:themeColor="text1"/>
          <w:sz w:val="24"/>
          <w:szCs w:val="24"/>
          <w:lang w:val="ka-GE"/>
        </w:rPr>
      </w:pPr>
      <w:r w:rsidRPr="000A4BA0">
        <w:rPr>
          <w:rFonts w:ascii="Sylfaen" w:hAnsi="Sylfaen"/>
          <w:b/>
          <w:color w:val="000000" w:themeColor="text1"/>
          <w:sz w:val="24"/>
          <w:szCs w:val="24"/>
          <w:lang w:val="ka-GE"/>
        </w:rPr>
        <w:t>პრეამბულა</w:t>
      </w:r>
    </w:p>
    <w:p w14:paraId="577BE5C1" w14:textId="619DDD97" w:rsidR="001D64AC" w:rsidRDefault="001D64AC" w:rsidP="001D64AC">
      <w:pPr>
        <w:jc w:val="both"/>
        <w:rPr>
          <w:rFonts w:ascii="Sylfaen" w:hAnsi="Sylfaen"/>
          <w:color w:val="000000" w:themeColor="text1"/>
          <w:lang w:val="ka-GE"/>
        </w:rPr>
      </w:pPr>
      <w:r w:rsidRPr="000A4BA0">
        <w:rPr>
          <w:rFonts w:ascii="Sylfaen" w:hAnsi="Sylfaen"/>
          <w:color w:val="000000" w:themeColor="text1"/>
          <w:lang w:val="ka-GE"/>
        </w:rPr>
        <w:t>შპს „</w:t>
      </w:r>
      <w:r w:rsidR="003F51DF">
        <w:rPr>
          <w:rFonts w:ascii="Sylfaen" w:hAnsi="Sylfaen"/>
          <w:color w:val="000000" w:themeColor="text1"/>
          <w:lang w:val="ka-GE"/>
        </w:rPr>
        <w:t>ზუგდიდის ინფექციური საავადმყოფო</w:t>
      </w:r>
      <w:r w:rsidR="002369C0">
        <w:rPr>
          <w:rFonts w:ascii="Sylfaen" w:hAnsi="Sylfaen"/>
          <w:color w:val="000000" w:themeColor="text1"/>
          <w:lang w:val="ka-GE"/>
        </w:rPr>
        <w:t>“</w:t>
      </w:r>
      <w:r w:rsidRPr="000A4BA0">
        <w:rPr>
          <w:rFonts w:ascii="Sylfaen" w:hAnsi="Sylfaen"/>
          <w:color w:val="000000" w:themeColor="text1"/>
          <w:lang w:val="ka-GE"/>
        </w:rPr>
        <w:t xml:space="preserve"> აცნობიერებს რა, რომ მისი თანამშრომლის (შემდგომში  - თანამშრომლის) </w:t>
      </w:r>
      <w:r w:rsidR="001767F9">
        <w:rPr>
          <w:rFonts w:ascii="Sylfaen" w:hAnsi="Sylfaen"/>
          <w:color w:val="000000" w:themeColor="text1"/>
          <w:lang w:val="ka-GE"/>
        </w:rPr>
        <w:t xml:space="preserve">ეთიკა და </w:t>
      </w:r>
      <w:r w:rsidRPr="000A4BA0">
        <w:rPr>
          <w:rFonts w:ascii="Sylfaen" w:hAnsi="Sylfaen"/>
          <w:color w:val="000000" w:themeColor="text1"/>
          <w:lang w:val="ka-GE"/>
        </w:rPr>
        <w:t>ქცევა, როგორც სამსახურებრივი მოვალეობის შესრულებისას, ისე სხვა საქმიანობის განხორციელების დროს წარმოადგენს შპს „</w:t>
      </w:r>
      <w:r w:rsidR="003F51DF">
        <w:rPr>
          <w:rFonts w:ascii="Sylfaen" w:hAnsi="Sylfaen"/>
          <w:color w:val="000000" w:themeColor="text1"/>
          <w:lang w:val="ka-GE"/>
        </w:rPr>
        <w:t>ზუგდიდის ინფექციური საავადმყოფო</w:t>
      </w:r>
      <w:r w:rsidR="002369C0">
        <w:rPr>
          <w:rFonts w:ascii="Sylfaen" w:hAnsi="Sylfaen"/>
          <w:color w:val="000000" w:themeColor="text1"/>
          <w:lang w:val="ka-GE"/>
        </w:rPr>
        <w:t>-</w:t>
      </w:r>
      <w:r w:rsidRPr="000A4BA0">
        <w:rPr>
          <w:rFonts w:ascii="Sylfaen" w:hAnsi="Sylfaen"/>
          <w:color w:val="000000" w:themeColor="text1"/>
          <w:lang w:val="ka-GE"/>
        </w:rPr>
        <w:t>“ ეფექტური მუშაობის და ავტორიტეტის განმტკიცების მნიშვნელოვან წინაპირობას, ეყრდნობა რა საქართველოს კონსტიტუციას და კანონებს, კანონის უზენაესობის, კეთილსინდისიერებისა და მიუკერძოებლობის პრინციპებს, ადგენს თანამშრომელთა ქცევის წესებს, რომელთა მიზანია თანამშრომლისადმი დამოუკიდებლობის, მიუკერძოებლობის, საზოგადოების ნდობისა და რწმენის ამაღლება.</w:t>
      </w:r>
    </w:p>
    <w:p w14:paraId="7999333D" w14:textId="77777777" w:rsidR="000A4BA0" w:rsidRPr="000A4BA0" w:rsidRDefault="000A4BA0" w:rsidP="001D64AC">
      <w:pPr>
        <w:jc w:val="both"/>
        <w:rPr>
          <w:rFonts w:ascii="Sylfaen" w:hAnsi="Sylfaen"/>
          <w:color w:val="000000" w:themeColor="text1"/>
          <w:lang w:val="ka-GE"/>
        </w:rPr>
      </w:pPr>
    </w:p>
    <w:p w14:paraId="472A01F7" w14:textId="77777777" w:rsidR="001D64AC" w:rsidRPr="000A4BA0" w:rsidRDefault="001D64AC" w:rsidP="001D64AC">
      <w:pPr>
        <w:jc w:val="both"/>
        <w:rPr>
          <w:rFonts w:ascii="Sylfaen" w:hAnsi="Sylfaen"/>
          <w:b/>
          <w:color w:val="000000" w:themeColor="text1"/>
          <w:lang w:val="ka-GE"/>
        </w:rPr>
      </w:pPr>
      <w:r w:rsidRPr="000A4BA0">
        <w:rPr>
          <w:rFonts w:ascii="Sylfaen" w:hAnsi="Sylfaen"/>
          <w:b/>
          <w:color w:val="000000" w:themeColor="text1"/>
          <w:lang w:val="ka-GE"/>
        </w:rPr>
        <w:t>კოდექსის მიზანი</w:t>
      </w:r>
    </w:p>
    <w:p w14:paraId="319A4D4E" w14:textId="38F73E3C" w:rsidR="001D64AC" w:rsidRPr="000A4BA0" w:rsidRDefault="001D64AC" w:rsidP="001D64AC">
      <w:pPr>
        <w:jc w:val="both"/>
        <w:rPr>
          <w:rFonts w:ascii="Sylfaen" w:hAnsi="Sylfaen"/>
          <w:color w:val="000000" w:themeColor="text1"/>
          <w:lang w:val="ka-GE"/>
        </w:rPr>
      </w:pPr>
      <w:r w:rsidRPr="000A4BA0">
        <w:rPr>
          <w:rFonts w:ascii="Sylfaen" w:hAnsi="Sylfaen"/>
          <w:color w:val="000000" w:themeColor="text1"/>
          <w:lang w:val="ka-GE"/>
        </w:rPr>
        <w:t xml:space="preserve">წინამდებარე </w:t>
      </w:r>
      <w:r w:rsidR="001767F9">
        <w:rPr>
          <w:rFonts w:ascii="Sylfaen" w:hAnsi="Sylfaen"/>
          <w:color w:val="000000" w:themeColor="text1"/>
          <w:lang w:val="ka-GE"/>
        </w:rPr>
        <w:t xml:space="preserve">ეთიკის და </w:t>
      </w:r>
      <w:r w:rsidRPr="000A4BA0">
        <w:rPr>
          <w:rFonts w:ascii="Sylfaen" w:hAnsi="Sylfaen"/>
          <w:color w:val="000000" w:themeColor="text1"/>
          <w:lang w:val="ka-GE"/>
        </w:rPr>
        <w:t>ქცევის კოდექსი განსაზღვრავს თანამშრომლის ქცევის წესებსა და პროფესიული ეთიკის ნორმებს.</w:t>
      </w:r>
    </w:p>
    <w:p w14:paraId="07946462" w14:textId="2486B6A9" w:rsidR="001D64AC" w:rsidRPr="000A4BA0" w:rsidRDefault="001D64AC" w:rsidP="001D64AC">
      <w:pPr>
        <w:jc w:val="both"/>
        <w:rPr>
          <w:rFonts w:ascii="Sylfaen" w:hAnsi="Sylfaen"/>
          <w:color w:val="000000" w:themeColor="text1"/>
          <w:lang w:val="ka-GE"/>
        </w:rPr>
      </w:pPr>
      <w:r w:rsidRPr="000A4BA0">
        <w:rPr>
          <w:rFonts w:ascii="Sylfaen" w:hAnsi="Sylfaen"/>
          <w:color w:val="000000" w:themeColor="text1"/>
          <w:lang w:val="ka-GE"/>
        </w:rPr>
        <w:t xml:space="preserve">ქცევის კოდექსის მიზანია, სახელმწიფოსა და საზოგადოების წინაშე დაკისრებული პროფესიული პასუხისმგებლობის გათვალისწინებით დაადგინოს თანამშრომელთა </w:t>
      </w:r>
      <w:r w:rsidR="001767F9">
        <w:rPr>
          <w:rFonts w:ascii="Sylfaen" w:hAnsi="Sylfaen"/>
          <w:color w:val="000000" w:themeColor="text1"/>
          <w:lang w:val="ka-GE"/>
        </w:rPr>
        <w:t xml:space="preserve">ეთიკისა და </w:t>
      </w:r>
      <w:r w:rsidRPr="000A4BA0">
        <w:rPr>
          <w:rFonts w:ascii="Sylfaen" w:hAnsi="Sylfaen"/>
          <w:color w:val="000000" w:themeColor="text1"/>
          <w:lang w:val="ka-GE"/>
        </w:rPr>
        <w:t>ქცევის წესები, ხელი შეუწყოს თანამშრომლებში პროფესიული ღირსების განცდის დამკვიდრებას და პროფესიული საქმიანობისადმი პატივისცემას.</w:t>
      </w:r>
    </w:p>
    <w:p w14:paraId="71213024" w14:textId="3B038138" w:rsidR="001D64AC" w:rsidRDefault="001D64AC" w:rsidP="001D64AC">
      <w:pPr>
        <w:jc w:val="both"/>
        <w:rPr>
          <w:rFonts w:ascii="Sylfaen" w:hAnsi="Sylfaen"/>
          <w:color w:val="000000" w:themeColor="text1"/>
          <w:lang w:val="ka-GE"/>
        </w:rPr>
      </w:pPr>
      <w:r w:rsidRPr="000A4BA0">
        <w:rPr>
          <w:rFonts w:ascii="Sylfaen" w:hAnsi="Sylfaen"/>
          <w:color w:val="000000" w:themeColor="text1"/>
          <w:lang w:val="ka-GE"/>
        </w:rPr>
        <w:t>წინამდებარე დოკუმენტი არის საჯარო და ხელმისაწვდომი ნებისმიერ</w:t>
      </w:r>
      <w:r w:rsidR="00A244CB">
        <w:rPr>
          <w:rFonts w:ascii="Sylfaen" w:hAnsi="Sylfaen"/>
          <w:color w:val="000000" w:themeColor="text1"/>
          <w:lang w:val="ka-GE"/>
        </w:rPr>
        <w:t>ი</w:t>
      </w:r>
      <w:r w:rsidRPr="000A4BA0">
        <w:rPr>
          <w:rFonts w:ascii="Sylfaen" w:hAnsi="Sylfaen"/>
          <w:color w:val="000000" w:themeColor="text1"/>
          <w:lang w:val="ka-GE"/>
        </w:rPr>
        <w:t xml:space="preserve"> პირ</w:t>
      </w:r>
      <w:r w:rsidR="00A244CB">
        <w:rPr>
          <w:rFonts w:ascii="Sylfaen" w:hAnsi="Sylfaen"/>
          <w:color w:val="000000" w:themeColor="text1"/>
          <w:lang w:val="ka-GE"/>
        </w:rPr>
        <w:t>ისთ</w:t>
      </w:r>
      <w:r w:rsidRPr="000A4BA0">
        <w:rPr>
          <w:rFonts w:ascii="Sylfaen" w:hAnsi="Sylfaen"/>
          <w:color w:val="000000" w:themeColor="text1"/>
          <w:lang w:val="ka-GE"/>
        </w:rPr>
        <w:t>ვის.</w:t>
      </w:r>
    </w:p>
    <w:p w14:paraId="10F42559" w14:textId="77777777" w:rsidR="000A4BA0" w:rsidRPr="000A4BA0" w:rsidRDefault="000A4BA0" w:rsidP="001D64AC">
      <w:pPr>
        <w:jc w:val="both"/>
        <w:rPr>
          <w:rFonts w:ascii="Sylfaen" w:hAnsi="Sylfaen"/>
          <w:color w:val="000000" w:themeColor="text1"/>
          <w:lang w:val="ka-GE"/>
        </w:rPr>
      </w:pPr>
    </w:p>
    <w:p w14:paraId="2140BCC8" w14:textId="77777777" w:rsidR="001D64AC" w:rsidRPr="000A4BA0" w:rsidRDefault="001D64AC" w:rsidP="001D64AC">
      <w:pPr>
        <w:jc w:val="both"/>
        <w:rPr>
          <w:rFonts w:ascii="Sylfaen" w:hAnsi="Sylfaen"/>
          <w:b/>
          <w:color w:val="000000" w:themeColor="text1"/>
          <w:lang w:val="ka-GE"/>
        </w:rPr>
      </w:pPr>
      <w:r w:rsidRPr="000A4BA0">
        <w:rPr>
          <w:rFonts w:ascii="Sylfaen" w:hAnsi="Sylfaen"/>
          <w:b/>
          <w:color w:val="000000" w:themeColor="text1"/>
          <w:lang w:val="ka-GE"/>
        </w:rPr>
        <w:t>კოდექსის მოქმედების სფერო</w:t>
      </w:r>
    </w:p>
    <w:p w14:paraId="4B97071E" w14:textId="53C3017A" w:rsidR="001D64AC" w:rsidRPr="000A4BA0" w:rsidRDefault="001D64AC" w:rsidP="001D64AC">
      <w:pPr>
        <w:jc w:val="both"/>
        <w:rPr>
          <w:rFonts w:ascii="Sylfaen" w:hAnsi="Sylfaen"/>
          <w:color w:val="000000" w:themeColor="text1"/>
          <w:lang w:val="ka-GE"/>
        </w:rPr>
      </w:pPr>
      <w:r w:rsidRPr="000A4BA0">
        <w:rPr>
          <w:rFonts w:ascii="Sylfaen" w:hAnsi="Sylfaen"/>
          <w:color w:val="000000" w:themeColor="text1"/>
          <w:lang w:val="ka-GE"/>
        </w:rPr>
        <w:t xml:space="preserve">კოდექსის მოქმედება თანაბრად ვრცელდება </w:t>
      </w:r>
      <w:r w:rsidR="002369C0" w:rsidRPr="000A4BA0">
        <w:rPr>
          <w:rFonts w:ascii="Sylfaen" w:hAnsi="Sylfaen"/>
          <w:color w:val="000000" w:themeColor="text1"/>
          <w:lang w:val="ka-GE"/>
        </w:rPr>
        <w:t>შპს „</w:t>
      </w:r>
      <w:r w:rsidR="003F51DF">
        <w:rPr>
          <w:rFonts w:ascii="Sylfaen" w:hAnsi="Sylfaen"/>
          <w:color w:val="000000" w:themeColor="text1"/>
          <w:lang w:val="ka-GE"/>
        </w:rPr>
        <w:t>ზუგდიდის ინფექციური საავადმყოფო</w:t>
      </w:r>
      <w:r w:rsidR="002369C0">
        <w:rPr>
          <w:rFonts w:ascii="Sylfaen" w:hAnsi="Sylfaen"/>
          <w:color w:val="000000" w:themeColor="text1"/>
          <w:lang w:val="ka-GE"/>
        </w:rPr>
        <w:t>“</w:t>
      </w:r>
      <w:r w:rsidR="002369C0" w:rsidRPr="000A4BA0">
        <w:rPr>
          <w:rFonts w:ascii="Sylfaen" w:hAnsi="Sylfaen"/>
          <w:color w:val="000000" w:themeColor="text1"/>
          <w:lang w:val="ka-GE"/>
        </w:rPr>
        <w:t xml:space="preserve"> </w:t>
      </w:r>
      <w:r w:rsidRPr="000A4BA0">
        <w:rPr>
          <w:rFonts w:ascii="Sylfaen" w:hAnsi="Sylfaen"/>
          <w:color w:val="000000" w:themeColor="text1"/>
          <w:lang w:val="ka-GE"/>
        </w:rPr>
        <w:t>ყველა თანამშრომელზე.</w:t>
      </w:r>
    </w:p>
    <w:p w14:paraId="48B8B45A" w14:textId="7E4642D9" w:rsidR="000F1A10" w:rsidRDefault="001D64AC" w:rsidP="001D64AC">
      <w:pPr>
        <w:jc w:val="both"/>
        <w:rPr>
          <w:rFonts w:ascii="Sylfaen" w:hAnsi="Sylfaen"/>
          <w:color w:val="000000" w:themeColor="text1"/>
          <w:lang w:val="ka-GE"/>
        </w:rPr>
      </w:pPr>
      <w:r w:rsidRPr="000A4BA0">
        <w:rPr>
          <w:rFonts w:ascii="Sylfaen" w:hAnsi="Sylfaen"/>
          <w:color w:val="000000" w:themeColor="text1"/>
          <w:lang w:val="ka-GE"/>
        </w:rPr>
        <w:t>კოდექსის დებულებები სრულად ვრცელდება თანამშრომლის ისეთ ქცევაზე, რომლებიც კოდექსში არ არის მოხსენიებული , მაგრამ თავისთავად გამომდინარეობს ამ კოდექსის პრინციპებიდან.</w:t>
      </w:r>
    </w:p>
    <w:p w14:paraId="687F6841" w14:textId="77777777" w:rsidR="000A4BA0" w:rsidRPr="000A4BA0" w:rsidRDefault="000A4BA0" w:rsidP="001D64AC">
      <w:pPr>
        <w:jc w:val="both"/>
        <w:rPr>
          <w:rFonts w:ascii="Sylfaen" w:hAnsi="Sylfaen"/>
          <w:color w:val="000000" w:themeColor="text1"/>
          <w:lang w:val="ka-GE"/>
        </w:rPr>
      </w:pPr>
    </w:p>
    <w:p w14:paraId="7D9F53A8" w14:textId="77777777" w:rsidR="001D64AC" w:rsidRPr="000A4BA0" w:rsidRDefault="001D64AC" w:rsidP="001D64AC">
      <w:pPr>
        <w:jc w:val="both"/>
        <w:rPr>
          <w:rFonts w:ascii="Sylfaen" w:hAnsi="Sylfaen"/>
          <w:b/>
          <w:color w:val="000000" w:themeColor="text1"/>
          <w:lang w:val="ka-GE"/>
        </w:rPr>
      </w:pPr>
      <w:r w:rsidRPr="000A4BA0">
        <w:rPr>
          <w:rFonts w:ascii="Sylfaen" w:hAnsi="Sylfaen"/>
          <w:b/>
          <w:color w:val="000000" w:themeColor="text1"/>
          <w:lang w:val="ka-GE"/>
        </w:rPr>
        <w:t>მორალური სტანდარტები</w:t>
      </w:r>
      <w:bookmarkStart w:id="0" w:name="_GoBack"/>
      <w:bookmarkEnd w:id="0"/>
    </w:p>
    <w:p w14:paraId="645952A8" w14:textId="309F3FC0" w:rsidR="001D64AC" w:rsidRPr="000A4BA0" w:rsidRDefault="001D64AC" w:rsidP="001D64AC">
      <w:pPr>
        <w:jc w:val="both"/>
        <w:rPr>
          <w:rFonts w:ascii="Sylfaen" w:hAnsi="Sylfaen"/>
          <w:color w:val="000000" w:themeColor="text1"/>
          <w:lang w:val="ka-GE"/>
        </w:rPr>
      </w:pPr>
      <w:r w:rsidRPr="000A4BA0">
        <w:rPr>
          <w:rFonts w:ascii="Sylfaen" w:hAnsi="Sylfaen"/>
          <w:color w:val="000000" w:themeColor="text1"/>
          <w:lang w:val="ka-GE"/>
        </w:rPr>
        <w:t>თითოეულ თანამშრომელს გაცნობიერებული უნდა ჰქონდეს, რომ მას გააჩნია პროფესიული ვალდებულებები. ის უნდა მოქმედებდეს პატიოსნებისა და პასუხისმგებლობის მაღალი სტანდარტებით. იგი თავის საქმიანობაში უნდა ხელმძღვანელობდეს კულტურის, თავაზიანობის, ღირსების, ურთიერთპატივისცემის, ნდობის, მიუკერძოებლობის,</w:t>
      </w:r>
      <w:r w:rsidR="002369C0">
        <w:rPr>
          <w:rFonts w:ascii="Sylfaen" w:hAnsi="Sylfaen"/>
          <w:color w:val="000000" w:themeColor="text1"/>
          <w:lang w:val="ka-GE"/>
        </w:rPr>
        <w:t xml:space="preserve"> </w:t>
      </w:r>
      <w:r w:rsidRPr="000A4BA0">
        <w:rPr>
          <w:rFonts w:ascii="Sylfaen" w:hAnsi="Sylfaen"/>
          <w:color w:val="000000" w:themeColor="text1"/>
          <w:lang w:val="ka-GE"/>
        </w:rPr>
        <w:t xml:space="preserve">სამართლიანობისა და ობიექტურობის, პროფესიული დამოუკიდებლობის, სანდოობისა და </w:t>
      </w:r>
      <w:r w:rsidRPr="000A4BA0">
        <w:rPr>
          <w:rFonts w:ascii="Sylfaen" w:hAnsi="Sylfaen"/>
          <w:color w:val="000000" w:themeColor="text1"/>
          <w:lang w:val="ka-GE"/>
        </w:rPr>
        <w:lastRenderedPageBreak/>
        <w:t xml:space="preserve">კონფიდენციალურობის პრინციპებითა და საყოველთაოდ აღიარებული ნორმებით. თანამშრომელი ხელს უნდა უწყობდეს  </w:t>
      </w:r>
      <w:r w:rsidR="001767F9">
        <w:rPr>
          <w:rFonts w:ascii="Sylfaen" w:hAnsi="Sylfaen"/>
          <w:color w:val="000000" w:themeColor="text1"/>
          <w:lang w:val="ka-GE"/>
        </w:rPr>
        <w:t>ორგანიზაციის</w:t>
      </w:r>
      <w:r w:rsidRPr="000A4BA0">
        <w:rPr>
          <w:rFonts w:ascii="Sylfaen" w:hAnsi="Sylfaen"/>
          <w:color w:val="000000" w:themeColor="text1"/>
          <w:lang w:val="ka-GE"/>
        </w:rPr>
        <w:t xml:space="preserve"> მიმართ საზოგადოების რწმენისა და ნდობის განმტკიცებასა და ამაღლებას.</w:t>
      </w:r>
    </w:p>
    <w:p w14:paraId="51C4F655" w14:textId="77777777" w:rsidR="001D64AC" w:rsidRPr="000A4BA0" w:rsidRDefault="001D64AC" w:rsidP="001D64AC">
      <w:pPr>
        <w:jc w:val="both"/>
        <w:rPr>
          <w:rFonts w:ascii="Sylfaen" w:hAnsi="Sylfaen"/>
          <w:color w:val="000000" w:themeColor="text1"/>
          <w:lang w:val="ka-GE"/>
        </w:rPr>
      </w:pPr>
    </w:p>
    <w:p w14:paraId="0C2B0C06" w14:textId="77777777" w:rsidR="001D64AC" w:rsidRPr="000A4BA0" w:rsidRDefault="001D64AC" w:rsidP="001D64AC">
      <w:pPr>
        <w:jc w:val="both"/>
        <w:rPr>
          <w:rFonts w:ascii="Sylfaen" w:hAnsi="Sylfaen"/>
          <w:b/>
          <w:color w:val="000000" w:themeColor="text1"/>
          <w:lang w:val="ka-GE"/>
        </w:rPr>
      </w:pPr>
      <w:r w:rsidRPr="000A4BA0">
        <w:rPr>
          <w:rFonts w:ascii="Sylfaen" w:hAnsi="Sylfaen"/>
          <w:b/>
          <w:color w:val="000000" w:themeColor="text1"/>
          <w:lang w:val="ka-GE"/>
        </w:rPr>
        <w:t>ადამიანის უფლებებისა და თავისუფლებების დაცვა</w:t>
      </w:r>
    </w:p>
    <w:p w14:paraId="6A79004B" w14:textId="1AF4BE99" w:rsidR="001D64AC" w:rsidRPr="000A4BA0" w:rsidRDefault="001D64AC" w:rsidP="001D64AC">
      <w:pPr>
        <w:jc w:val="both"/>
        <w:rPr>
          <w:rFonts w:ascii="Sylfaen" w:hAnsi="Sylfaen"/>
          <w:color w:val="000000" w:themeColor="text1"/>
          <w:lang w:val="ka-GE"/>
        </w:rPr>
      </w:pPr>
      <w:r w:rsidRPr="000A4BA0">
        <w:rPr>
          <w:rFonts w:ascii="Sylfaen" w:hAnsi="Sylfaen"/>
          <w:color w:val="000000" w:themeColor="text1"/>
          <w:lang w:val="ka-GE"/>
        </w:rPr>
        <w:t>თანამშრომელი</w:t>
      </w:r>
      <w:r w:rsidR="002369C0">
        <w:rPr>
          <w:rFonts w:ascii="Sylfaen" w:hAnsi="Sylfaen"/>
          <w:color w:val="000000" w:themeColor="text1"/>
          <w:lang w:val="ka-GE"/>
        </w:rPr>
        <w:t xml:space="preserve"> </w:t>
      </w:r>
      <w:r w:rsidRPr="000A4BA0">
        <w:rPr>
          <w:rFonts w:ascii="Sylfaen" w:hAnsi="Sylfaen"/>
          <w:color w:val="000000" w:themeColor="text1"/>
          <w:lang w:val="ka-GE"/>
        </w:rPr>
        <w:t>პატივს უნდა სცემდეს და იცავდეს საქართველოს კონსტიტუციით, კანონმდებლობით და საერთაშორისო ხელშეკრულებებით აღიარებულ ადამიანის უფლებებსა და თავისუფლებებს</w:t>
      </w:r>
      <w:r w:rsidR="00A244CB">
        <w:rPr>
          <w:rFonts w:ascii="Sylfaen" w:hAnsi="Sylfaen"/>
          <w:color w:val="000000" w:themeColor="text1"/>
          <w:lang w:val="ka-GE"/>
        </w:rPr>
        <w:t xml:space="preserve">,  </w:t>
      </w:r>
      <w:r w:rsidR="00A244CB" w:rsidRPr="00B831B7">
        <w:rPr>
          <w:rFonts w:ascii="sans" w:eastAsia="Times New Roman" w:hAnsi="sans" w:cs="Times New Roman"/>
          <w:color w:val="393939"/>
        </w:rPr>
        <w:t>„</w:t>
      </w:r>
      <w:proofErr w:type="spellStart"/>
      <w:r w:rsidR="00A244CB" w:rsidRPr="00B831B7">
        <w:rPr>
          <w:rFonts w:ascii="Sylfaen" w:eastAsia="Times New Roman" w:hAnsi="Sylfaen" w:cs="Sylfaen"/>
          <w:color w:val="393939"/>
        </w:rPr>
        <w:t>ჯანმრთელობის</w:t>
      </w:r>
      <w:proofErr w:type="spellEnd"/>
      <w:r w:rsidR="00A244CB" w:rsidRPr="00B831B7">
        <w:rPr>
          <w:rFonts w:ascii="sans" w:eastAsia="Times New Roman" w:hAnsi="sans" w:cs="Times New Roman"/>
          <w:color w:val="393939"/>
        </w:rPr>
        <w:t xml:space="preserve"> </w:t>
      </w:r>
      <w:proofErr w:type="spellStart"/>
      <w:r w:rsidR="00A244CB" w:rsidRPr="00B831B7">
        <w:rPr>
          <w:rFonts w:ascii="Sylfaen" w:eastAsia="Times New Roman" w:hAnsi="Sylfaen" w:cs="Sylfaen"/>
          <w:color w:val="393939"/>
        </w:rPr>
        <w:t>დაცვის</w:t>
      </w:r>
      <w:proofErr w:type="spellEnd"/>
      <w:r w:rsidR="00A244CB" w:rsidRPr="00B831B7">
        <w:rPr>
          <w:rFonts w:ascii="sans" w:eastAsia="Times New Roman" w:hAnsi="sans" w:cs="Times New Roman"/>
          <w:color w:val="393939"/>
        </w:rPr>
        <w:t xml:space="preserve"> </w:t>
      </w:r>
      <w:proofErr w:type="spellStart"/>
      <w:r w:rsidR="00A244CB" w:rsidRPr="00B831B7">
        <w:rPr>
          <w:rFonts w:ascii="Sylfaen" w:eastAsia="Times New Roman" w:hAnsi="Sylfaen" w:cs="Sylfaen"/>
          <w:color w:val="393939"/>
        </w:rPr>
        <w:t>შესახებ</w:t>
      </w:r>
      <w:proofErr w:type="spellEnd"/>
      <w:r w:rsidR="00A244CB" w:rsidRPr="00B831B7">
        <w:rPr>
          <w:rFonts w:ascii="sans" w:eastAsia="Times New Roman" w:hAnsi="sans" w:cs="Times New Roman"/>
          <w:color w:val="393939"/>
        </w:rPr>
        <w:t>“, „</w:t>
      </w:r>
      <w:proofErr w:type="spellStart"/>
      <w:r w:rsidR="00A244CB" w:rsidRPr="00B831B7">
        <w:rPr>
          <w:rFonts w:ascii="Sylfaen" w:eastAsia="Times New Roman" w:hAnsi="Sylfaen" w:cs="Sylfaen"/>
          <w:color w:val="393939"/>
        </w:rPr>
        <w:t>პაციენტის</w:t>
      </w:r>
      <w:proofErr w:type="spellEnd"/>
      <w:r w:rsidR="00A244CB" w:rsidRPr="00B831B7">
        <w:rPr>
          <w:rFonts w:ascii="sans" w:eastAsia="Times New Roman" w:hAnsi="sans" w:cs="Times New Roman"/>
          <w:color w:val="393939"/>
        </w:rPr>
        <w:t xml:space="preserve"> </w:t>
      </w:r>
      <w:proofErr w:type="spellStart"/>
      <w:r w:rsidR="00A244CB" w:rsidRPr="00B831B7">
        <w:rPr>
          <w:rFonts w:ascii="Sylfaen" w:eastAsia="Times New Roman" w:hAnsi="Sylfaen" w:cs="Sylfaen"/>
          <w:color w:val="393939"/>
        </w:rPr>
        <w:t>უფლებების</w:t>
      </w:r>
      <w:proofErr w:type="spellEnd"/>
      <w:r w:rsidR="00A244CB" w:rsidRPr="00B831B7">
        <w:rPr>
          <w:rFonts w:ascii="sans" w:eastAsia="Times New Roman" w:hAnsi="sans" w:cs="Times New Roman"/>
          <w:color w:val="393939"/>
        </w:rPr>
        <w:t xml:space="preserve"> </w:t>
      </w:r>
      <w:proofErr w:type="spellStart"/>
      <w:r w:rsidR="00A244CB" w:rsidRPr="00B831B7">
        <w:rPr>
          <w:rFonts w:ascii="Sylfaen" w:eastAsia="Times New Roman" w:hAnsi="Sylfaen" w:cs="Sylfaen"/>
          <w:color w:val="393939"/>
        </w:rPr>
        <w:t>შესახებ</w:t>
      </w:r>
      <w:proofErr w:type="spellEnd"/>
      <w:r w:rsidR="00A244CB" w:rsidRPr="00B831B7">
        <w:rPr>
          <w:rFonts w:ascii="sans" w:eastAsia="Times New Roman" w:hAnsi="sans" w:cs="Times New Roman"/>
          <w:color w:val="393939"/>
        </w:rPr>
        <w:t>“, „</w:t>
      </w:r>
      <w:proofErr w:type="spellStart"/>
      <w:r w:rsidR="00A244CB" w:rsidRPr="00B831B7">
        <w:rPr>
          <w:rFonts w:ascii="Sylfaen" w:eastAsia="Times New Roman" w:hAnsi="Sylfaen" w:cs="Sylfaen"/>
          <w:color w:val="393939"/>
        </w:rPr>
        <w:t>საექიმო</w:t>
      </w:r>
      <w:proofErr w:type="spellEnd"/>
      <w:r w:rsidR="00A244CB" w:rsidRPr="00B831B7">
        <w:rPr>
          <w:rFonts w:ascii="sans" w:eastAsia="Times New Roman" w:hAnsi="sans" w:cs="Times New Roman"/>
          <w:color w:val="393939"/>
        </w:rPr>
        <w:t xml:space="preserve"> </w:t>
      </w:r>
      <w:proofErr w:type="spellStart"/>
      <w:r w:rsidR="00A244CB" w:rsidRPr="00B831B7">
        <w:rPr>
          <w:rFonts w:ascii="Sylfaen" w:eastAsia="Times New Roman" w:hAnsi="Sylfaen" w:cs="Sylfaen"/>
          <w:color w:val="393939"/>
        </w:rPr>
        <w:t>საქმიანობის</w:t>
      </w:r>
      <w:proofErr w:type="spellEnd"/>
      <w:r w:rsidR="00A244CB" w:rsidRPr="00B831B7">
        <w:rPr>
          <w:rFonts w:ascii="sans" w:eastAsia="Times New Roman" w:hAnsi="sans" w:cs="Times New Roman"/>
          <w:color w:val="393939"/>
        </w:rPr>
        <w:t xml:space="preserve"> </w:t>
      </w:r>
      <w:proofErr w:type="spellStart"/>
      <w:r w:rsidR="00A244CB" w:rsidRPr="00B831B7">
        <w:rPr>
          <w:rFonts w:ascii="Sylfaen" w:eastAsia="Times New Roman" w:hAnsi="Sylfaen" w:cs="Sylfaen"/>
          <w:color w:val="393939"/>
        </w:rPr>
        <w:t>შესახებ</w:t>
      </w:r>
      <w:proofErr w:type="spellEnd"/>
      <w:r w:rsidR="00A244CB" w:rsidRPr="00B831B7">
        <w:rPr>
          <w:rFonts w:ascii="sans" w:eastAsia="Times New Roman" w:hAnsi="sans" w:cs="Times New Roman"/>
          <w:color w:val="393939"/>
        </w:rPr>
        <w:t>“</w:t>
      </w:r>
      <w:r w:rsidRPr="000A4BA0">
        <w:rPr>
          <w:rFonts w:ascii="Sylfaen" w:hAnsi="Sylfaen"/>
          <w:color w:val="000000" w:themeColor="text1"/>
          <w:lang w:val="ka-GE"/>
        </w:rPr>
        <w:t xml:space="preserve"> </w:t>
      </w:r>
      <w:r w:rsidR="00A244CB">
        <w:rPr>
          <w:rFonts w:ascii="Sylfaen" w:hAnsi="Sylfaen"/>
          <w:color w:val="000000" w:themeColor="text1"/>
          <w:lang w:val="ka-GE"/>
        </w:rPr>
        <w:t xml:space="preserve">საქართველოს კანონებს. </w:t>
      </w:r>
      <w:r w:rsidRPr="000A4BA0">
        <w:rPr>
          <w:rFonts w:ascii="Sylfaen" w:hAnsi="Sylfaen"/>
          <w:color w:val="000000" w:themeColor="text1"/>
          <w:lang w:val="ka-GE"/>
        </w:rPr>
        <w:t>პიროვნების ღირსების პატივისცემის პრინციპი სავალდებულოა</w:t>
      </w:r>
      <w:r w:rsidR="00833228">
        <w:rPr>
          <w:rFonts w:ascii="Sylfaen" w:hAnsi="Sylfaen"/>
          <w:color w:val="000000" w:themeColor="text1"/>
          <w:lang w:val="ka-GE"/>
        </w:rPr>
        <w:t xml:space="preserve"> ორგანიზაციის</w:t>
      </w:r>
      <w:r w:rsidRPr="000A4BA0">
        <w:rPr>
          <w:rFonts w:ascii="Sylfaen" w:hAnsi="Sylfaen"/>
          <w:color w:val="000000" w:themeColor="text1"/>
          <w:lang w:val="ka-GE"/>
        </w:rPr>
        <w:t xml:space="preserve"> თანამშრომლისთვის.</w:t>
      </w:r>
    </w:p>
    <w:p w14:paraId="3F0D2D57" w14:textId="3AE5E719" w:rsidR="001D64AC" w:rsidRPr="000A4BA0" w:rsidRDefault="001D64AC" w:rsidP="001D64AC">
      <w:pPr>
        <w:jc w:val="both"/>
        <w:rPr>
          <w:rFonts w:ascii="Sylfaen" w:hAnsi="Sylfaen"/>
          <w:color w:val="000000" w:themeColor="text1"/>
          <w:lang w:val="ka-GE"/>
        </w:rPr>
      </w:pPr>
      <w:r w:rsidRPr="000A4BA0">
        <w:rPr>
          <w:rFonts w:ascii="Sylfaen" w:hAnsi="Sylfaen"/>
          <w:color w:val="000000" w:themeColor="text1"/>
          <w:lang w:val="ka-GE"/>
        </w:rPr>
        <w:t>თავისი უფლებამოსილების განხორციელებისას თანამშრომელი ვალდებულია, არ დაუშვას რაიმე სახის დისკრიმინაცია.</w:t>
      </w:r>
    </w:p>
    <w:p w14:paraId="77913240" w14:textId="77777777" w:rsidR="001D64AC" w:rsidRPr="000A4BA0" w:rsidRDefault="001D64AC" w:rsidP="001D64AC">
      <w:pPr>
        <w:jc w:val="both"/>
        <w:rPr>
          <w:rFonts w:ascii="Sylfaen" w:hAnsi="Sylfaen"/>
          <w:color w:val="000000" w:themeColor="text1"/>
          <w:lang w:val="ka-GE"/>
        </w:rPr>
      </w:pPr>
    </w:p>
    <w:p w14:paraId="1841C4AD" w14:textId="77777777" w:rsidR="001D64AC" w:rsidRPr="000A4BA0" w:rsidRDefault="001D64AC" w:rsidP="001D64AC">
      <w:pPr>
        <w:jc w:val="both"/>
        <w:rPr>
          <w:rFonts w:ascii="Sylfaen" w:hAnsi="Sylfaen"/>
          <w:b/>
          <w:color w:val="000000" w:themeColor="text1"/>
          <w:lang w:val="ka-GE"/>
        </w:rPr>
      </w:pPr>
      <w:r w:rsidRPr="000A4BA0">
        <w:rPr>
          <w:rFonts w:ascii="Sylfaen" w:hAnsi="Sylfaen"/>
          <w:b/>
          <w:color w:val="000000" w:themeColor="text1"/>
          <w:lang w:val="ka-GE"/>
        </w:rPr>
        <w:t>სამსახურებრივი მდგომარეობის გამოყენება</w:t>
      </w:r>
    </w:p>
    <w:p w14:paraId="7B92EF5D" w14:textId="20DF8918" w:rsidR="001D64AC" w:rsidRPr="000A4BA0" w:rsidRDefault="001D64AC" w:rsidP="001D64AC">
      <w:pPr>
        <w:jc w:val="both"/>
        <w:rPr>
          <w:rFonts w:ascii="Sylfaen" w:hAnsi="Sylfaen"/>
          <w:color w:val="000000" w:themeColor="text1"/>
          <w:lang w:val="ka-GE"/>
        </w:rPr>
      </w:pPr>
      <w:r w:rsidRPr="000A4BA0">
        <w:rPr>
          <w:rFonts w:ascii="Sylfaen" w:hAnsi="Sylfaen"/>
          <w:color w:val="000000" w:themeColor="text1"/>
          <w:lang w:val="ka-GE"/>
        </w:rPr>
        <w:t>თანამშრომელი ვალდებულია, მისთვის მინიჭებული უფლებამოსილება გამოიყენოს მხოლოდ სამსახურებრივი მოვალეობების შესასრულებლად.</w:t>
      </w:r>
    </w:p>
    <w:p w14:paraId="4EF5B7AC" w14:textId="77777777" w:rsidR="001D64AC" w:rsidRPr="000A4BA0" w:rsidRDefault="001D64AC" w:rsidP="001D64AC">
      <w:pPr>
        <w:jc w:val="both"/>
        <w:rPr>
          <w:rFonts w:ascii="Sylfaen" w:hAnsi="Sylfaen"/>
          <w:color w:val="000000" w:themeColor="text1"/>
          <w:lang w:val="ka-GE"/>
        </w:rPr>
      </w:pPr>
      <w:r w:rsidRPr="000A4BA0">
        <w:rPr>
          <w:rFonts w:ascii="Sylfaen" w:hAnsi="Sylfaen"/>
          <w:color w:val="000000" w:themeColor="text1"/>
          <w:lang w:val="ka-GE"/>
        </w:rPr>
        <w:t>დაუშვებელია :</w:t>
      </w:r>
    </w:p>
    <w:p w14:paraId="4394291C" w14:textId="6BC6E7A0" w:rsidR="001D64AC" w:rsidRPr="000A4BA0" w:rsidRDefault="001D64AC" w:rsidP="001D64AC">
      <w:pPr>
        <w:pStyle w:val="ListParagraph"/>
        <w:numPr>
          <w:ilvl w:val="0"/>
          <w:numId w:val="4"/>
        </w:numPr>
        <w:jc w:val="both"/>
        <w:rPr>
          <w:rFonts w:ascii="Sylfaen" w:hAnsi="Sylfaen"/>
          <w:color w:val="000000" w:themeColor="text1"/>
          <w:lang w:val="ka-GE"/>
        </w:rPr>
      </w:pPr>
      <w:r w:rsidRPr="000A4BA0">
        <w:rPr>
          <w:rFonts w:ascii="Sylfaen" w:hAnsi="Sylfaen"/>
          <w:color w:val="000000" w:themeColor="text1"/>
          <w:lang w:val="ka-GE"/>
        </w:rPr>
        <w:t>სამსახურებრივი მდგომარეობის გამოყენება ნებისმიერ პირზე უკანონო ზეწოლისათვის</w:t>
      </w:r>
      <w:r w:rsidR="002369C0">
        <w:rPr>
          <w:rFonts w:ascii="Sylfaen" w:hAnsi="Sylfaen"/>
          <w:color w:val="000000" w:themeColor="text1"/>
          <w:lang w:val="ka-GE"/>
        </w:rPr>
        <w:t>;</w:t>
      </w:r>
    </w:p>
    <w:p w14:paraId="25F9F908" w14:textId="41BD02E8" w:rsidR="001D64AC" w:rsidRPr="000A4BA0" w:rsidRDefault="001D64AC" w:rsidP="001D64AC">
      <w:pPr>
        <w:pStyle w:val="ListParagraph"/>
        <w:numPr>
          <w:ilvl w:val="0"/>
          <w:numId w:val="4"/>
        </w:numPr>
        <w:jc w:val="both"/>
        <w:rPr>
          <w:rFonts w:ascii="Sylfaen" w:hAnsi="Sylfaen"/>
          <w:color w:val="000000" w:themeColor="text1"/>
          <w:lang w:val="ka-GE"/>
        </w:rPr>
      </w:pPr>
      <w:r w:rsidRPr="000A4BA0">
        <w:rPr>
          <w:rFonts w:ascii="Sylfaen" w:hAnsi="Sylfaen"/>
          <w:color w:val="000000" w:themeColor="text1"/>
          <w:lang w:val="ka-GE"/>
        </w:rPr>
        <w:t>სამსახურებრივი დროისა და ქონების, ასევე სხვა თანამშრომელთა დროისა და ქონების გამოყენება არასამსახურებრივი მიზნებისათვის</w:t>
      </w:r>
      <w:r w:rsidR="002369C0">
        <w:rPr>
          <w:rFonts w:ascii="Sylfaen" w:hAnsi="Sylfaen"/>
          <w:color w:val="000000" w:themeColor="text1"/>
          <w:lang w:val="ka-GE"/>
        </w:rPr>
        <w:t>;</w:t>
      </w:r>
    </w:p>
    <w:p w14:paraId="729A7174" w14:textId="1A5C734D" w:rsidR="000F1A10" w:rsidRDefault="001D64AC" w:rsidP="001D64AC">
      <w:pPr>
        <w:pStyle w:val="ListParagraph"/>
        <w:numPr>
          <w:ilvl w:val="0"/>
          <w:numId w:val="4"/>
        </w:numPr>
        <w:jc w:val="both"/>
        <w:rPr>
          <w:rFonts w:ascii="Sylfaen" w:hAnsi="Sylfaen"/>
          <w:color w:val="000000" w:themeColor="text1"/>
          <w:lang w:val="ka-GE"/>
        </w:rPr>
      </w:pPr>
      <w:r w:rsidRPr="000A4BA0">
        <w:rPr>
          <w:rFonts w:ascii="Sylfaen" w:hAnsi="Sylfaen"/>
          <w:color w:val="000000" w:themeColor="text1"/>
          <w:lang w:val="ka-GE"/>
        </w:rPr>
        <w:t>არასამსახურებრივი მიზნებისათვის სამსახურებრივი მოწმობის გამოყენება და/ან მისი სხვა პირისათვის გადაცემა.</w:t>
      </w:r>
    </w:p>
    <w:p w14:paraId="67C01F1F" w14:textId="77777777" w:rsidR="000A4BA0" w:rsidRPr="000A4BA0" w:rsidRDefault="000A4BA0" w:rsidP="000A4BA0">
      <w:pPr>
        <w:pStyle w:val="ListParagraph"/>
        <w:jc w:val="both"/>
        <w:rPr>
          <w:rFonts w:ascii="Sylfaen" w:hAnsi="Sylfaen"/>
          <w:color w:val="000000" w:themeColor="text1"/>
          <w:lang w:val="ka-GE"/>
        </w:rPr>
      </w:pPr>
    </w:p>
    <w:p w14:paraId="02B7CE5C" w14:textId="77777777" w:rsidR="001D64AC" w:rsidRPr="000A4BA0" w:rsidRDefault="001D64AC" w:rsidP="001D64AC">
      <w:pPr>
        <w:jc w:val="both"/>
        <w:rPr>
          <w:rFonts w:ascii="Sylfaen" w:hAnsi="Sylfaen"/>
          <w:b/>
          <w:color w:val="000000" w:themeColor="text1"/>
          <w:lang w:val="ka-GE"/>
        </w:rPr>
      </w:pPr>
      <w:r w:rsidRPr="000A4BA0">
        <w:rPr>
          <w:rFonts w:ascii="Sylfaen" w:hAnsi="Sylfaen"/>
          <w:b/>
          <w:color w:val="000000" w:themeColor="text1"/>
          <w:lang w:val="ka-GE"/>
        </w:rPr>
        <w:t>ეფექტურობა და პროფესიონალიზმი</w:t>
      </w:r>
    </w:p>
    <w:p w14:paraId="607462A2" w14:textId="77777777" w:rsidR="001D64AC" w:rsidRPr="000A4BA0" w:rsidRDefault="001D64AC" w:rsidP="001D64AC">
      <w:pPr>
        <w:jc w:val="both"/>
        <w:rPr>
          <w:rFonts w:ascii="Sylfaen" w:hAnsi="Sylfaen"/>
          <w:color w:val="000000" w:themeColor="text1"/>
          <w:lang w:val="ka-GE"/>
        </w:rPr>
      </w:pPr>
      <w:r w:rsidRPr="000A4BA0">
        <w:rPr>
          <w:rFonts w:ascii="Sylfaen" w:hAnsi="Sylfaen"/>
          <w:color w:val="000000" w:themeColor="text1"/>
          <w:lang w:val="ka-GE"/>
        </w:rPr>
        <w:t>თანამშრომელი ვალდებულია პროფესიონალიზმის მაღალი ხარისხითა და პასუხისმგებლობით შეასრულოს მასზე კანონით დაკისრებული ვალდებულებები.</w:t>
      </w:r>
    </w:p>
    <w:p w14:paraId="3FBA6581" w14:textId="058FBD23" w:rsidR="001D64AC" w:rsidRDefault="001D64AC" w:rsidP="001D64AC">
      <w:pPr>
        <w:jc w:val="both"/>
        <w:rPr>
          <w:rFonts w:ascii="Sylfaen" w:hAnsi="Sylfaen"/>
          <w:color w:val="000000" w:themeColor="text1"/>
          <w:lang w:val="ka-GE"/>
        </w:rPr>
      </w:pPr>
      <w:r w:rsidRPr="000A4BA0">
        <w:rPr>
          <w:rFonts w:ascii="Sylfaen" w:hAnsi="Sylfaen"/>
          <w:color w:val="000000" w:themeColor="text1"/>
          <w:lang w:val="ka-GE"/>
        </w:rPr>
        <w:t>დაკისრებული მოვალეობის განხორციელებისას, თანამშრომელი უნდა ხელმძღვანელობდეს მიუკერძოებლობის პრინციპით.</w:t>
      </w:r>
    </w:p>
    <w:p w14:paraId="76579E2F" w14:textId="77777777" w:rsidR="000A4BA0" w:rsidRPr="000A4BA0" w:rsidRDefault="000A4BA0" w:rsidP="001D64AC">
      <w:pPr>
        <w:jc w:val="both"/>
        <w:rPr>
          <w:rFonts w:ascii="Sylfaen" w:hAnsi="Sylfaen"/>
          <w:color w:val="000000" w:themeColor="text1"/>
          <w:lang w:val="ka-GE"/>
        </w:rPr>
      </w:pPr>
    </w:p>
    <w:p w14:paraId="6CD4CD1E" w14:textId="77777777" w:rsidR="001D64AC" w:rsidRPr="000A4BA0" w:rsidRDefault="001D64AC" w:rsidP="001D64AC">
      <w:pPr>
        <w:jc w:val="both"/>
        <w:rPr>
          <w:rFonts w:ascii="Sylfaen" w:hAnsi="Sylfaen"/>
          <w:b/>
          <w:color w:val="000000" w:themeColor="text1"/>
          <w:lang w:val="ka-GE"/>
        </w:rPr>
      </w:pPr>
      <w:r w:rsidRPr="000A4BA0">
        <w:rPr>
          <w:rFonts w:ascii="Sylfaen" w:hAnsi="Sylfaen"/>
          <w:b/>
          <w:color w:val="000000" w:themeColor="text1"/>
          <w:lang w:val="ka-GE"/>
        </w:rPr>
        <w:t>კოლეგებთან ურთიერთობა</w:t>
      </w:r>
    </w:p>
    <w:p w14:paraId="3ACDEE23" w14:textId="77777777" w:rsidR="001D64AC" w:rsidRPr="000A4BA0" w:rsidRDefault="001D64AC" w:rsidP="001D64AC">
      <w:pPr>
        <w:jc w:val="both"/>
        <w:rPr>
          <w:rFonts w:ascii="Sylfaen" w:hAnsi="Sylfaen"/>
          <w:color w:val="000000" w:themeColor="text1"/>
          <w:lang w:val="ka-GE"/>
        </w:rPr>
      </w:pPr>
      <w:r w:rsidRPr="000A4BA0">
        <w:rPr>
          <w:rFonts w:ascii="Sylfaen" w:hAnsi="Sylfaen"/>
          <w:color w:val="000000" w:themeColor="text1"/>
          <w:lang w:val="ka-GE"/>
        </w:rPr>
        <w:t>კოლეგებთან ურთიერთობისას თანამშრომელი უნდა ხელმძღვანელობდეს პროფესიული სოლიდარობის პრინციპით. კერძოდ, თანამშრომელი:</w:t>
      </w:r>
    </w:p>
    <w:p w14:paraId="09358079" w14:textId="77777777" w:rsidR="001D64AC" w:rsidRPr="000A4BA0" w:rsidRDefault="001D64AC" w:rsidP="001D64AC">
      <w:pPr>
        <w:jc w:val="both"/>
        <w:rPr>
          <w:rFonts w:ascii="Sylfaen" w:hAnsi="Sylfaen"/>
          <w:color w:val="000000" w:themeColor="text1"/>
          <w:lang w:val="ka-GE"/>
        </w:rPr>
      </w:pPr>
      <w:r w:rsidRPr="000A4BA0">
        <w:rPr>
          <w:rFonts w:ascii="Sylfaen" w:hAnsi="Sylfaen"/>
          <w:color w:val="000000" w:themeColor="text1"/>
          <w:lang w:val="ka-GE"/>
        </w:rPr>
        <w:lastRenderedPageBreak/>
        <w:t>ა) ხელს უნდა უწყობდეს კოლეგებს შორის ურთიერთნდობის დამკვიდრებას და თავს უნდა არიდებდეს პირადი თუ სხვა სახის კონფლიქტების წარმოშობას ან გაღვივებას;</w:t>
      </w:r>
    </w:p>
    <w:p w14:paraId="648E4792" w14:textId="77777777" w:rsidR="001D64AC" w:rsidRPr="000A4BA0" w:rsidRDefault="001D64AC" w:rsidP="001D64AC">
      <w:pPr>
        <w:jc w:val="both"/>
        <w:rPr>
          <w:rFonts w:ascii="Sylfaen" w:hAnsi="Sylfaen"/>
          <w:color w:val="000000" w:themeColor="text1"/>
          <w:lang w:val="ka-GE"/>
        </w:rPr>
      </w:pPr>
      <w:r w:rsidRPr="000A4BA0">
        <w:rPr>
          <w:rFonts w:ascii="Sylfaen" w:hAnsi="Sylfaen"/>
          <w:color w:val="000000" w:themeColor="text1"/>
          <w:lang w:val="ka-GE"/>
        </w:rPr>
        <w:t>ბ) საკუთარ გამოცდილებას უნდა უზიარებდეს იმ კოლეგებს, რომელთა კვალიფიკაცია და სამუშაო გამოცდილება ამას საჭიროებს;</w:t>
      </w:r>
    </w:p>
    <w:p w14:paraId="415C8CEC" w14:textId="77777777" w:rsidR="001D64AC" w:rsidRPr="000A4BA0" w:rsidRDefault="001D64AC" w:rsidP="001D64AC">
      <w:pPr>
        <w:jc w:val="both"/>
        <w:rPr>
          <w:rFonts w:ascii="Sylfaen" w:hAnsi="Sylfaen"/>
          <w:color w:val="000000" w:themeColor="text1"/>
          <w:lang w:val="ka-GE"/>
        </w:rPr>
      </w:pPr>
      <w:r w:rsidRPr="000A4BA0">
        <w:rPr>
          <w:rFonts w:ascii="Sylfaen" w:hAnsi="Sylfaen"/>
          <w:color w:val="000000" w:themeColor="text1"/>
          <w:lang w:val="ka-GE"/>
        </w:rPr>
        <w:t>გ) თავს უნდა იკავებდეს კოლეგის საქმიანობაში ჩარევისაგან;</w:t>
      </w:r>
    </w:p>
    <w:p w14:paraId="16970E42" w14:textId="77777777" w:rsidR="001D64AC" w:rsidRPr="000A4BA0" w:rsidRDefault="001D64AC" w:rsidP="001D64AC">
      <w:pPr>
        <w:jc w:val="both"/>
        <w:rPr>
          <w:rFonts w:ascii="Sylfaen" w:hAnsi="Sylfaen"/>
          <w:color w:val="000000" w:themeColor="text1"/>
          <w:lang w:val="ka-GE"/>
        </w:rPr>
      </w:pPr>
      <w:r w:rsidRPr="000A4BA0">
        <w:rPr>
          <w:rFonts w:ascii="Sylfaen" w:hAnsi="Sylfaen"/>
          <w:color w:val="000000" w:themeColor="text1"/>
          <w:lang w:val="ka-GE"/>
        </w:rPr>
        <w:t>დ) არ უნდა ითხოვდეს კოლეგისაგან ისეთი მომსახურების გაწევას, რომელიც გაართულებს მისთვის დაკისრებული მოვალეობის შესრულებას;</w:t>
      </w:r>
    </w:p>
    <w:p w14:paraId="3C0AA942" w14:textId="77777777" w:rsidR="001D64AC" w:rsidRPr="000A4BA0" w:rsidRDefault="001D64AC" w:rsidP="001D64AC">
      <w:pPr>
        <w:jc w:val="both"/>
        <w:rPr>
          <w:rFonts w:ascii="Sylfaen" w:hAnsi="Sylfaen"/>
          <w:color w:val="000000" w:themeColor="text1"/>
          <w:lang w:val="ka-GE"/>
        </w:rPr>
      </w:pPr>
      <w:r w:rsidRPr="000A4BA0">
        <w:rPr>
          <w:rFonts w:ascii="Sylfaen" w:hAnsi="Sylfaen"/>
          <w:color w:val="000000" w:themeColor="text1"/>
          <w:lang w:val="ka-GE"/>
        </w:rPr>
        <w:t>ე) წინასწარ განზრახულად არ უნდა შეიყვანოს კოლეგა შეცდომაში;</w:t>
      </w:r>
    </w:p>
    <w:p w14:paraId="000C140F" w14:textId="0B254EE8" w:rsidR="001D64AC" w:rsidRPr="000A4BA0" w:rsidRDefault="001D64AC" w:rsidP="001D64AC">
      <w:pPr>
        <w:jc w:val="both"/>
        <w:rPr>
          <w:rFonts w:ascii="Sylfaen" w:hAnsi="Sylfaen"/>
          <w:color w:val="000000" w:themeColor="text1"/>
          <w:lang w:val="ka-GE"/>
        </w:rPr>
      </w:pPr>
      <w:r w:rsidRPr="000A4BA0">
        <w:rPr>
          <w:rFonts w:ascii="Sylfaen" w:hAnsi="Sylfaen"/>
          <w:color w:val="000000" w:themeColor="text1"/>
          <w:lang w:val="ka-GE"/>
        </w:rPr>
        <w:t>ვ) ტაქტიანად უნდა მიუთითოს კოლეგას, მის მიერ დაშვებულ შეცდომასა და ხარვეზებზე;</w:t>
      </w:r>
    </w:p>
    <w:p w14:paraId="6A6A3713" w14:textId="77777777" w:rsidR="001D64AC" w:rsidRPr="000A4BA0" w:rsidRDefault="001D64AC" w:rsidP="001D64AC">
      <w:pPr>
        <w:jc w:val="both"/>
        <w:rPr>
          <w:rFonts w:ascii="Sylfaen" w:hAnsi="Sylfaen"/>
          <w:color w:val="000000" w:themeColor="text1"/>
          <w:lang w:val="ka-GE"/>
        </w:rPr>
      </w:pPr>
      <w:r w:rsidRPr="000A4BA0">
        <w:rPr>
          <w:rFonts w:ascii="Sylfaen" w:hAnsi="Sylfaen"/>
          <w:color w:val="000000" w:themeColor="text1"/>
          <w:lang w:val="ka-GE"/>
        </w:rPr>
        <w:t>ზ) უნდა ითვალისწინებდეს პროფესიული სოლიდარობის და ჯანსაღი სამუშაო გარემოს შექმნისათვის აუცილებელ სხვა პრინციპებსა და ნორმებს ;</w:t>
      </w:r>
    </w:p>
    <w:p w14:paraId="07CFB384" w14:textId="77777777" w:rsidR="001D64AC" w:rsidRDefault="001D64AC" w:rsidP="001D64AC">
      <w:pPr>
        <w:jc w:val="both"/>
        <w:rPr>
          <w:rFonts w:ascii="Sylfaen" w:hAnsi="Sylfaen"/>
          <w:color w:val="000000" w:themeColor="text1"/>
          <w:lang w:val="ka-GE"/>
        </w:rPr>
      </w:pPr>
      <w:r w:rsidRPr="000A4BA0">
        <w:rPr>
          <w:rFonts w:ascii="Sylfaen" w:hAnsi="Sylfaen"/>
          <w:color w:val="000000" w:themeColor="text1"/>
          <w:lang w:val="ka-GE"/>
        </w:rPr>
        <w:t>თ) დაუშვებელია კოლეგასთან ურთიერთობისას ხმამაღალი საუბარი ან შეუფერებელი სიტყვებისა და ჟარგონების გამოყენება.</w:t>
      </w:r>
    </w:p>
    <w:p w14:paraId="0681BFAA" w14:textId="77777777" w:rsidR="002369C0" w:rsidRDefault="002369C0" w:rsidP="001D64AC">
      <w:pPr>
        <w:jc w:val="both"/>
        <w:rPr>
          <w:rFonts w:ascii="Sylfaen" w:hAnsi="Sylfaen"/>
          <w:color w:val="000000" w:themeColor="text1"/>
          <w:lang w:val="ka-GE"/>
        </w:rPr>
      </w:pPr>
    </w:p>
    <w:p w14:paraId="0C5E3EA0" w14:textId="590AAA5D" w:rsidR="002369C0" w:rsidRDefault="002369C0" w:rsidP="001D64AC">
      <w:pPr>
        <w:jc w:val="both"/>
        <w:rPr>
          <w:rFonts w:ascii="Sylfaen" w:hAnsi="Sylfaen"/>
          <w:color w:val="000000" w:themeColor="text1"/>
          <w:lang w:val="ka-GE"/>
        </w:rPr>
      </w:pPr>
      <w:r>
        <w:rPr>
          <w:rFonts w:ascii="Sylfaen" w:hAnsi="Sylfaen"/>
          <w:color w:val="000000" w:themeColor="text1"/>
          <w:lang w:val="ka-GE"/>
        </w:rPr>
        <w:t>შპს</w:t>
      </w:r>
      <w:r w:rsidR="003F51DF">
        <w:rPr>
          <w:rFonts w:ascii="Sylfaen" w:hAnsi="Sylfaen"/>
          <w:color w:val="000000" w:themeColor="text1"/>
          <w:lang w:val="ka-GE"/>
        </w:rPr>
        <w:t xml:space="preserve"> „ზუგდიდის ინფექციური საავადმყოფო</w:t>
      </w:r>
      <w:r>
        <w:rPr>
          <w:rFonts w:ascii="Sylfaen" w:hAnsi="Sylfaen"/>
          <w:color w:val="000000" w:themeColor="text1"/>
          <w:lang w:val="ka-GE"/>
        </w:rPr>
        <w:t xml:space="preserve">“ </w:t>
      </w:r>
    </w:p>
    <w:p w14:paraId="0668D0ED" w14:textId="1B303C33" w:rsidR="002369C0" w:rsidRDefault="003F51DF" w:rsidP="001D64AC">
      <w:pPr>
        <w:jc w:val="both"/>
        <w:rPr>
          <w:rFonts w:ascii="Sylfaen" w:hAnsi="Sylfaen"/>
          <w:color w:val="000000" w:themeColor="text1"/>
          <w:lang w:val="ka-GE"/>
        </w:rPr>
      </w:pPr>
      <w:r>
        <w:rPr>
          <w:rFonts w:ascii="Sylfaen" w:hAnsi="Sylfaen"/>
          <w:color w:val="000000" w:themeColor="text1"/>
          <w:lang w:val="ka-GE"/>
        </w:rPr>
        <w:t xml:space="preserve">კლინიკური </w:t>
      </w:r>
      <w:r w:rsidR="002369C0">
        <w:rPr>
          <w:rFonts w:ascii="Sylfaen" w:hAnsi="Sylfaen"/>
          <w:color w:val="000000" w:themeColor="text1"/>
          <w:lang w:val="ka-GE"/>
        </w:rPr>
        <w:t>დირექტორი:                              -------------------------------</w:t>
      </w:r>
      <w:r w:rsidR="00E854A9">
        <w:rPr>
          <w:rFonts w:ascii="Sylfaen" w:hAnsi="Sylfaen"/>
          <w:color w:val="000000" w:themeColor="text1"/>
          <w:lang w:val="ka-GE"/>
        </w:rPr>
        <w:tab/>
      </w:r>
      <w:r>
        <w:rPr>
          <w:rFonts w:ascii="Sylfaen" w:hAnsi="Sylfaen"/>
          <w:color w:val="000000" w:themeColor="text1"/>
          <w:lang w:val="ka-GE"/>
        </w:rPr>
        <w:t>ბადრი შედანია</w:t>
      </w:r>
      <w:r w:rsidR="00E854A9">
        <w:rPr>
          <w:rFonts w:ascii="Sylfaen" w:hAnsi="Sylfaen"/>
          <w:color w:val="000000" w:themeColor="text1"/>
          <w:lang w:val="ka-GE"/>
        </w:rPr>
        <w:tab/>
      </w:r>
      <w:r w:rsidR="00E854A9">
        <w:rPr>
          <w:rFonts w:ascii="Sylfaen" w:hAnsi="Sylfaen"/>
          <w:color w:val="000000" w:themeColor="text1"/>
          <w:lang w:val="ka-GE"/>
        </w:rPr>
        <w:tab/>
      </w:r>
      <w:r w:rsidR="002369C0">
        <w:rPr>
          <w:rFonts w:ascii="Sylfaen" w:hAnsi="Sylfaen"/>
          <w:color w:val="000000" w:themeColor="text1"/>
          <w:lang w:val="ka-GE"/>
        </w:rPr>
        <w:t xml:space="preserve"> </w:t>
      </w:r>
    </w:p>
    <w:p w14:paraId="711415F5" w14:textId="77777777" w:rsidR="002369C0" w:rsidRPr="000A4BA0" w:rsidRDefault="002369C0" w:rsidP="001D64AC">
      <w:pPr>
        <w:jc w:val="both"/>
        <w:rPr>
          <w:rFonts w:ascii="Sylfaen" w:hAnsi="Sylfaen"/>
          <w:color w:val="000000" w:themeColor="text1"/>
          <w:lang w:val="ka-GE"/>
        </w:rPr>
      </w:pPr>
    </w:p>
    <w:p w14:paraId="2BCBB25A" w14:textId="77777777" w:rsidR="006A0D20" w:rsidRPr="00F04044" w:rsidRDefault="006A0D20" w:rsidP="00986D2D">
      <w:pPr>
        <w:pStyle w:val="Heading1"/>
        <w:rPr>
          <w:lang w:val="ka-GE"/>
        </w:rPr>
      </w:pPr>
    </w:p>
    <w:sectPr w:rsidR="006A0D20" w:rsidRPr="00F04044" w:rsidSect="00EA1905">
      <w:headerReference w:type="default" r:id="rId9"/>
      <w:footerReference w:type="default" r:id="rId10"/>
      <w:pgSz w:w="11906" w:h="16838"/>
      <w:pgMar w:top="1662" w:right="1134" w:bottom="1134" w:left="1134" w:header="284" w:footer="1537"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7BEC302" w15:done="0"/>
  <w15:commentEx w15:paraId="26D4C67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207A0CE" w16cex:dateUtc="2024-04-15T08:54:00Z"/>
  <w16cex:commentExtensible w16cex:durableId="6CCC8A03" w16cex:dateUtc="2024-04-15T08: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BEC302" w16cid:durableId="7207A0CE"/>
  <w16cid:commentId w16cid:paraId="26D4C676" w16cid:durableId="6CCC8A0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F0D4BD" w14:textId="77777777" w:rsidR="000F07EA" w:rsidRDefault="000F07EA" w:rsidP="00F43AB2">
      <w:pPr>
        <w:spacing w:after="0" w:line="240" w:lineRule="auto"/>
      </w:pPr>
      <w:r>
        <w:separator/>
      </w:r>
    </w:p>
  </w:endnote>
  <w:endnote w:type="continuationSeparator" w:id="0">
    <w:p w14:paraId="088E5A56" w14:textId="77777777" w:rsidR="000F07EA" w:rsidRDefault="000F07EA" w:rsidP="00F43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sans">
    <w:altName w:val="Cambri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37AF35" w14:textId="77777777" w:rsidR="00F43AB2" w:rsidRDefault="00F43AB2">
    <w:pPr>
      <w:pStyle w:val="Footer"/>
      <w:rPr>
        <w:noProof/>
      </w:rPr>
    </w:pPr>
  </w:p>
  <w:p w14:paraId="3C4978C5" w14:textId="2BDDEC66" w:rsidR="00F43AB2" w:rsidRPr="000C0F29" w:rsidRDefault="000C0F29">
    <w:pPr>
      <w:pStyle w:val="Footer"/>
      <w:rPr>
        <w:color w:val="538135" w:themeColor="accent6" w:themeShade="BF"/>
        <w:sz w:val="18"/>
        <w:szCs w:val="18"/>
      </w:rP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B5680E" w14:textId="77777777" w:rsidR="000F07EA" w:rsidRDefault="000F07EA" w:rsidP="00F43AB2">
      <w:pPr>
        <w:spacing w:after="0" w:line="240" w:lineRule="auto"/>
      </w:pPr>
      <w:r>
        <w:separator/>
      </w:r>
    </w:p>
  </w:footnote>
  <w:footnote w:type="continuationSeparator" w:id="0">
    <w:p w14:paraId="3090357B" w14:textId="77777777" w:rsidR="000F07EA" w:rsidRDefault="000F07EA" w:rsidP="00F43A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F2FD92" w14:textId="36A20707" w:rsidR="002369C0" w:rsidRPr="002369C0" w:rsidRDefault="003F51DF" w:rsidP="003F51DF">
    <w:pPr>
      <w:pStyle w:val="Header"/>
      <w:ind w:left="-851"/>
      <w:rPr>
        <w:rFonts w:ascii="Sylfaen" w:hAnsi="Sylfaen"/>
        <w:color w:val="FF0000"/>
        <w:lang w:val="ka-GE"/>
      </w:rPr>
    </w:pPr>
    <w:r>
      <w:rPr>
        <w:rFonts w:ascii="Sylfaen" w:hAnsi="Sylfaen"/>
        <w:noProof/>
        <w:color w:val="FF0000"/>
      </w:rPr>
      <w:drawing>
        <wp:inline distT="0" distB="0" distL="0" distR="0" wp14:anchorId="640CE83A" wp14:editId="53106290">
          <wp:extent cx="1581150" cy="709930"/>
          <wp:effectExtent l="0" t="0" r="0" b="0"/>
          <wp:docPr id="1" name="Picture 1" descr="C:\Users\admin\Download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ownloads\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1150" cy="70993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decimal"/>
      <w:lvlText w:val="%1."/>
      <w:lvlJc w:val="right"/>
      <w:pPr>
        <w:tabs>
          <w:tab w:val="num" w:pos="0"/>
        </w:tabs>
        <w:ind w:left="720" w:hanging="360"/>
      </w:pPr>
      <w:rPr>
        <w:u w:val="none"/>
      </w:rPr>
    </w:lvl>
    <w:lvl w:ilvl="1">
      <w:start w:val="1"/>
      <w:numFmt w:val="decimal"/>
      <w:lvlText w:val="%1.%2."/>
      <w:lvlJc w:val="right"/>
      <w:pPr>
        <w:tabs>
          <w:tab w:val="num" w:pos="0"/>
        </w:tabs>
        <w:ind w:left="1440" w:hanging="360"/>
      </w:pPr>
      <w:rPr>
        <w:u w:val="none"/>
      </w:rPr>
    </w:lvl>
    <w:lvl w:ilvl="2">
      <w:start w:val="1"/>
      <w:numFmt w:val="decimal"/>
      <w:lvlText w:val="%1.%2.%3."/>
      <w:lvlJc w:val="right"/>
      <w:pPr>
        <w:tabs>
          <w:tab w:val="num" w:pos="0"/>
        </w:tabs>
        <w:ind w:left="2160" w:hanging="360"/>
      </w:pPr>
      <w:rPr>
        <w:u w:val="none"/>
      </w:rPr>
    </w:lvl>
    <w:lvl w:ilvl="3">
      <w:start w:val="1"/>
      <w:numFmt w:val="decimal"/>
      <w:lvlText w:val="%1.%2.%3.%4."/>
      <w:lvlJc w:val="right"/>
      <w:pPr>
        <w:tabs>
          <w:tab w:val="num" w:pos="0"/>
        </w:tabs>
        <w:ind w:left="2880" w:hanging="360"/>
      </w:pPr>
      <w:rPr>
        <w:u w:val="none"/>
      </w:rPr>
    </w:lvl>
    <w:lvl w:ilvl="4">
      <w:start w:val="1"/>
      <w:numFmt w:val="decimal"/>
      <w:lvlText w:val="%1.%2.%3.%4.%5."/>
      <w:lvlJc w:val="right"/>
      <w:pPr>
        <w:tabs>
          <w:tab w:val="num" w:pos="0"/>
        </w:tabs>
        <w:ind w:left="3600" w:hanging="360"/>
      </w:pPr>
      <w:rPr>
        <w:u w:val="none"/>
      </w:rPr>
    </w:lvl>
    <w:lvl w:ilvl="5">
      <w:start w:val="1"/>
      <w:numFmt w:val="decimal"/>
      <w:lvlText w:val="%1.%2.%3.%4.%5.%6."/>
      <w:lvlJc w:val="right"/>
      <w:pPr>
        <w:tabs>
          <w:tab w:val="num" w:pos="0"/>
        </w:tabs>
        <w:ind w:left="4320" w:hanging="360"/>
      </w:pPr>
      <w:rPr>
        <w:u w:val="none"/>
      </w:rPr>
    </w:lvl>
    <w:lvl w:ilvl="6">
      <w:start w:val="1"/>
      <w:numFmt w:val="decimal"/>
      <w:lvlText w:val="%1.%2.%3.%4.%5.%6.%7."/>
      <w:lvlJc w:val="right"/>
      <w:pPr>
        <w:tabs>
          <w:tab w:val="num" w:pos="0"/>
        </w:tabs>
        <w:ind w:left="5040" w:hanging="360"/>
      </w:pPr>
      <w:rPr>
        <w:u w:val="none"/>
      </w:rPr>
    </w:lvl>
    <w:lvl w:ilvl="7">
      <w:start w:val="1"/>
      <w:numFmt w:val="decimal"/>
      <w:lvlText w:val="%1.%2.%3.%4.%5.%6.%7.%8."/>
      <w:lvlJc w:val="right"/>
      <w:pPr>
        <w:tabs>
          <w:tab w:val="num" w:pos="0"/>
        </w:tabs>
        <w:ind w:left="5760" w:hanging="360"/>
      </w:pPr>
      <w:rPr>
        <w:u w:val="none"/>
      </w:rPr>
    </w:lvl>
    <w:lvl w:ilvl="8">
      <w:start w:val="1"/>
      <w:numFmt w:val="decimal"/>
      <w:lvlText w:val="%1.%2.%3.%4.%5.%6.%7.%8.%9."/>
      <w:lvlJc w:val="right"/>
      <w:pPr>
        <w:tabs>
          <w:tab w:val="num" w:pos="0"/>
        </w:tabs>
        <w:ind w:left="6480" w:hanging="360"/>
      </w:pPr>
      <w:rPr>
        <w:u w:val="none"/>
      </w:rPr>
    </w:lvl>
  </w:abstractNum>
  <w:abstractNum w:abstractNumId="1">
    <w:nsid w:val="170E3457"/>
    <w:multiLevelType w:val="hybridMultilevel"/>
    <w:tmpl w:val="31CCBF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937940"/>
    <w:multiLevelType w:val="hybridMultilevel"/>
    <w:tmpl w:val="A72E34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C90055E"/>
    <w:multiLevelType w:val="hybridMultilevel"/>
    <w:tmpl w:val="417486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num>
  <w:num w:numId="2">
    <w:abstractNumId w:val="0"/>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hyphenationZone w:val="14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AB2"/>
    <w:rsid w:val="000A4BA0"/>
    <w:rsid w:val="000B7B03"/>
    <w:rsid w:val="000C0F29"/>
    <w:rsid w:val="000F07EA"/>
    <w:rsid w:val="000F1A10"/>
    <w:rsid w:val="00151EEE"/>
    <w:rsid w:val="00171857"/>
    <w:rsid w:val="001767F9"/>
    <w:rsid w:val="001D64AC"/>
    <w:rsid w:val="001F45F7"/>
    <w:rsid w:val="002367AE"/>
    <w:rsid w:val="002369C0"/>
    <w:rsid w:val="00251E28"/>
    <w:rsid w:val="002B3AA5"/>
    <w:rsid w:val="002D4403"/>
    <w:rsid w:val="003411B2"/>
    <w:rsid w:val="003719EF"/>
    <w:rsid w:val="00397703"/>
    <w:rsid w:val="003F51DF"/>
    <w:rsid w:val="005C0BB9"/>
    <w:rsid w:val="005D1984"/>
    <w:rsid w:val="006A0D20"/>
    <w:rsid w:val="006C6A24"/>
    <w:rsid w:val="00704F01"/>
    <w:rsid w:val="00721F73"/>
    <w:rsid w:val="007769F5"/>
    <w:rsid w:val="007A7058"/>
    <w:rsid w:val="007C21F7"/>
    <w:rsid w:val="00823883"/>
    <w:rsid w:val="00831F21"/>
    <w:rsid w:val="00833228"/>
    <w:rsid w:val="00835AB9"/>
    <w:rsid w:val="00841628"/>
    <w:rsid w:val="00861BF6"/>
    <w:rsid w:val="0086325B"/>
    <w:rsid w:val="00986D2D"/>
    <w:rsid w:val="00A244CB"/>
    <w:rsid w:val="00A53BA6"/>
    <w:rsid w:val="00AA4854"/>
    <w:rsid w:val="00AC5F5C"/>
    <w:rsid w:val="00B13A9F"/>
    <w:rsid w:val="00B30555"/>
    <w:rsid w:val="00B665F9"/>
    <w:rsid w:val="00B9532C"/>
    <w:rsid w:val="00C168F9"/>
    <w:rsid w:val="00C25CF7"/>
    <w:rsid w:val="00D11E3D"/>
    <w:rsid w:val="00D71062"/>
    <w:rsid w:val="00D84077"/>
    <w:rsid w:val="00D91533"/>
    <w:rsid w:val="00E343BC"/>
    <w:rsid w:val="00E57853"/>
    <w:rsid w:val="00E83535"/>
    <w:rsid w:val="00E84616"/>
    <w:rsid w:val="00E854A9"/>
    <w:rsid w:val="00EA1905"/>
    <w:rsid w:val="00EB113C"/>
    <w:rsid w:val="00F04044"/>
    <w:rsid w:val="00F43AB2"/>
    <w:rsid w:val="00F700D1"/>
    <w:rsid w:val="00F86551"/>
    <w:rsid w:val="00FE3AD7"/>
  </w:rsids>
  <m:mathPr>
    <m:mathFont m:val="Cambria Math"/>
    <m:brkBin m:val="before"/>
    <m:brkBinSub m:val="--"/>
    <m:smallFrac m:val="0"/>
    <m:dispDef/>
    <m:lMargin m:val="0"/>
    <m:rMargin m:val="0"/>
    <m:defJc m:val="centerGroup"/>
    <m:wrapIndent m:val="1440"/>
    <m:intLim m:val="subSup"/>
    <m:naryLim m:val="undOvr"/>
  </m:mathPr>
  <w:themeFontLang w:val="ru-RU" w:eastAsia="ka-G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C87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64AC"/>
  </w:style>
  <w:style w:type="paragraph" w:styleId="Heading1">
    <w:name w:val="heading 1"/>
    <w:basedOn w:val="Normal"/>
    <w:next w:val="Normal"/>
    <w:link w:val="Heading1Char"/>
    <w:uiPriority w:val="9"/>
    <w:qFormat/>
    <w:rsid w:val="00986D2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B2"/>
    <w:pPr>
      <w:tabs>
        <w:tab w:val="center" w:pos="4677"/>
        <w:tab w:val="right" w:pos="9355"/>
      </w:tabs>
      <w:spacing w:after="0" w:line="240" w:lineRule="auto"/>
    </w:pPr>
  </w:style>
  <w:style w:type="character" w:customStyle="1" w:styleId="HeaderChar">
    <w:name w:val="Header Char"/>
    <w:basedOn w:val="DefaultParagraphFont"/>
    <w:link w:val="Header"/>
    <w:uiPriority w:val="99"/>
    <w:rsid w:val="00F43AB2"/>
  </w:style>
  <w:style w:type="paragraph" w:styleId="Footer">
    <w:name w:val="footer"/>
    <w:basedOn w:val="Normal"/>
    <w:link w:val="FooterChar"/>
    <w:uiPriority w:val="99"/>
    <w:unhideWhenUsed/>
    <w:rsid w:val="00F43AB2"/>
    <w:pPr>
      <w:tabs>
        <w:tab w:val="center" w:pos="4677"/>
        <w:tab w:val="right" w:pos="9355"/>
      </w:tabs>
      <w:spacing w:after="0" w:line="240" w:lineRule="auto"/>
    </w:pPr>
  </w:style>
  <w:style w:type="character" w:customStyle="1" w:styleId="FooterChar">
    <w:name w:val="Footer Char"/>
    <w:basedOn w:val="DefaultParagraphFont"/>
    <w:link w:val="Footer"/>
    <w:uiPriority w:val="99"/>
    <w:rsid w:val="00F43AB2"/>
  </w:style>
  <w:style w:type="paragraph" w:styleId="BalloonText">
    <w:name w:val="Balloon Text"/>
    <w:basedOn w:val="Normal"/>
    <w:link w:val="BalloonTextChar"/>
    <w:uiPriority w:val="99"/>
    <w:semiHidden/>
    <w:unhideWhenUsed/>
    <w:rsid w:val="00831F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1F21"/>
    <w:rPr>
      <w:rFonts w:ascii="Segoe UI" w:hAnsi="Segoe UI" w:cs="Segoe UI"/>
      <w:sz w:val="18"/>
      <w:szCs w:val="18"/>
    </w:rPr>
  </w:style>
  <w:style w:type="paragraph" w:styleId="ListParagraph">
    <w:name w:val="List Paragraph"/>
    <w:basedOn w:val="Normal"/>
    <w:uiPriority w:val="34"/>
    <w:qFormat/>
    <w:rsid w:val="0086325B"/>
    <w:pPr>
      <w:ind w:left="720"/>
      <w:contextualSpacing/>
    </w:pPr>
  </w:style>
  <w:style w:type="paragraph" w:customStyle="1" w:styleId="LO-normal">
    <w:name w:val="LO-normal"/>
    <w:rsid w:val="00251E28"/>
    <w:pPr>
      <w:suppressAutoHyphens/>
      <w:spacing w:after="200" w:line="276" w:lineRule="auto"/>
    </w:pPr>
    <w:rPr>
      <w:rFonts w:ascii="Calibri" w:eastAsia="Calibri" w:hAnsi="Calibri" w:cs="Calibri"/>
      <w:lang w:val="ru" w:eastAsia="zh-CN" w:bidi="hi-IN"/>
    </w:rPr>
  </w:style>
  <w:style w:type="paragraph" w:styleId="Subtitle">
    <w:name w:val="Subtitle"/>
    <w:basedOn w:val="Normal"/>
    <w:next w:val="Normal"/>
    <w:link w:val="SubtitleChar"/>
    <w:uiPriority w:val="11"/>
    <w:qFormat/>
    <w:rsid w:val="001D64AC"/>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1D64AC"/>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986D2D"/>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397703"/>
    <w:rPr>
      <w:sz w:val="16"/>
      <w:szCs w:val="16"/>
    </w:rPr>
  </w:style>
  <w:style w:type="paragraph" w:styleId="CommentText">
    <w:name w:val="annotation text"/>
    <w:basedOn w:val="Normal"/>
    <w:link w:val="CommentTextChar"/>
    <w:uiPriority w:val="99"/>
    <w:semiHidden/>
    <w:unhideWhenUsed/>
    <w:rsid w:val="00397703"/>
    <w:pPr>
      <w:spacing w:line="240" w:lineRule="auto"/>
    </w:pPr>
    <w:rPr>
      <w:sz w:val="20"/>
      <w:szCs w:val="20"/>
    </w:rPr>
  </w:style>
  <w:style w:type="character" w:customStyle="1" w:styleId="CommentTextChar">
    <w:name w:val="Comment Text Char"/>
    <w:basedOn w:val="DefaultParagraphFont"/>
    <w:link w:val="CommentText"/>
    <w:uiPriority w:val="99"/>
    <w:semiHidden/>
    <w:rsid w:val="00397703"/>
    <w:rPr>
      <w:sz w:val="20"/>
      <w:szCs w:val="20"/>
    </w:rPr>
  </w:style>
  <w:style w:type="paragraph" w:styleId="CommentSubject">
    <w:name w:val="annotation subject"/>
    <w:basedOn w:val="CommentText"/>
    <w:next w:val="CommentText"/>
    <w:link w:val="CommentSubjectChar"/>
    <w:uiPriority w:val="99"/>
    <w:semiHidden/>
    <w:unhideWhenUsed/>
    <w:rsid w:val="00397703"/>
    <w:rPr>
      <w:b/>
      <w:bCs/>
    </w:rPr>
  </w:style>
  <w:style w:type="character" w:customStyle="1" w:styleId="CommentSubjectChar">
    <w:name w:val="Comment Subject Char"/>
    <w:basedOn w:val="CommentTextChar"/>
    <w:link w:val="CommentSubject"/>
    <w:uiPriority w:val="99"/>
    <w:semiHidden/>
    <w:rsid w:val="00397703"/>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64AC"/>
  </w:style>
  <w:style w:type="paragraph" w:styleId="Heading1">
    <w:name w:val="heading 1"/>
    <w:basedOn w:val="Normal"/>
    <w:next w:val="Normal"/>
    <w:link w:val="Heading1Char"/>
    <w:uiPriority w:val="9"/>
    <w:qFormat/>
    <w:rsid w:val="00986D2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B2"/>
    <w:pPr>
      <w:tabs>
        <w:tab w:val="center" w:pos="4677"/>
        <w:tab w:val="right" w:pos="9355"/>
      </w:tabs>
      <w:spacing w:after="0" w:line="240" w:lineRule="auto"/>
    </w:pPr>
  </w:style>
  <w:style w:type="character" w:customStyle="1" w:styleId="HeaderChar">
    <w:name w:val="Header Char"/>
    <w:basedOn w:val="DefaultParagraphFont"/>
    <w:link w:val="Header"/>
    <w:uiPriority w:val="99"/>
    <w:rsid w:val="00F43AB2"/>
  </w:style>
  <w:style w:type="paragraph" w:styleId="Footer">
    <w:name w:val="footer"/>
    <w:basedOn w:val="Normal"/>
    <w:link w:val="FooterChar"/>
    <w:uiPriority w:val="99"/>
    <w:unhideWhenUsed/>
    <w:rsid w:val="00F43AB2"/>
    <w:pPr>
      <w:tabs>
        <w:tab w:val="center" w:pos="4677"/>
        <w:tab w:val="right" w:pos="9355"/>
      </w:tabs>
      <w:spacing w:after="0" w:line="240" w:lineRule="auto"/>
    </w:pPr>
  </w:style>
  <w:style w:type="character" w:customStyle="1" w:styleId="FooterChar">
    <w:name w:val="Footer Char"/>
    <w:basedOn w:val="DefaultParagraphFont"/>
    <w:link w:val="Footer"/>
    <w:uiPriority w:val="99"/>
    <w:rsid w:val="00F43AB2"/>
  </w:style>
  <w:style w:type="paragraph" w:styleId="BalloonText">
    <w:name w:val="Balloon Text"/>
    <w:basedOn w:val="Normal"/>
    <w:link w:val="BalloonTextChar"/>
    <w:uiPriority w:val="99"/>
    <w:semiHidden/>
    <w:unhideWhenUsed/>
    <w:rsid w:val="00831F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1F21"/>
    <w:rPr>
      <w:rFonts w:ascii="Segoe UI" w:hAnsi="Segoe UI" w:cs="Segoe UI"/>
      <w:sz w:val="18"/>
      <w:szCs w:val="18"/>
    </w:rPr>
  </w:style>
  <w:style w:type="paragraph" w:styleId="ListParagraph">
    <w:name w:val="List Paragraph"/>
    <w:basedOn w:val="Normal"/>
    <w:uiPriority w:val="34"/>
    <w:qFormat/>
    <w:rsid w:val="0086325B"/>
    <w:pPr>
      <w:ind w:left="720"/>
      <w:contextualSpacing/>
    </w:pPr>
  </w:style>
  <w:style w:type="paragraph" w:customStyle="1" w:styleId="LO-normal">
    <w:name w:val="LO-normal"/>
    <w:rsid w:val="00251E28"/>
    <w:pPr>
      <w:suppressAutoHyphens/>
      <w:spacing w:after="200" w:line="276" w:lineRule="auto"/>
    </w:pPr>
    <w:rPr>
      <w:rFonts w:ascii="Calibri" w:eastAsia="Calibri" w:hAnsi="Calibri" w:cs="Calibri"/>
      <w:lang w:val="ru" w:eastAsia="zh-CN" w:bidi="hi-IN"/>
    </w:rPr>
  </w:style>
  <w:style w:type="paragraph" w:styleId="Subtitle">
    <w:name w:val="Subtitle"/>
    <w:basedOn w:val="Normal"/>
    <w:next w:val="Normal"/>
    <w:link w:val="SubtitleChar"/>
    <w:uiPriority w:val="11"/>
    <w:qFormat/>
    <w:rsid w:val="001D64AC"/>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1D64AC"/>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986D2D"/>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397703"/>
    <w:rPr>
      <w:sz w:val="16"/>
      <w:szCs w:val="16"/>
    </w:rPr>
  </w:style>
  <w:style w:type="paragraph" w:styleId="CommentText">
    <w:name w:val="annotation text"/>
    <w:basedOn w:val="Normal"/>
    <w:link w:val="CommentTextChar"/>
    <w:uiPriority w:val="99"/>
    <w:semiHidden/>
    <w:unhideWhenUsed/>
    <w:rsid w:val="00397703"/>
    <w:pPr>
      <w:spacing w:line="240" w:lineRule="auto"/>
    </w:pPr>
    <w:rPr>
      <w:sz w:val="20"/>
      <w:szCs w:val="20"/>
    </w:rPr>
  </w:style>
  <w:style w:type="character" w:customStyle="1" w:styleId="CommentTextChar">
    <w:name w:val="Comment Text Char"/>
    <w:basedOn w:val="DefaultParagraphFont"/>
    <w:link w:val="CommentText"/>
    <w:uiPriority w:val="99"/>
    <w:semiHidden/>
    <w:rsid w:val="00397703"/>
    <w:rPr>
      <w:sz w:val="20"/>
      <w:szCs w:val="20"/>
    </w:rPr>
  </w:style>
  <w:style w:type="paragraph" w:styleId="CommentSubject">
    <w:name w:val="annotation subject"/>
    <w:basedOn w:val="CommentText"/>
    <w:next w:val="CommentText"/>
    <w:link w:val="CommentSubjectChar"/>
    <w:uiPriority w:val="99"/>
    <w:semiHidden/>
    <w:unhideWhenUsed/>
    <w:rsid w:val="00397703"/>
    <w:rPr>
      <w:b/>
      <w:bCs/>
    </w:rPr>
  </w:style>
  <w:style w:type="character" w:customStyle="1" w:styleId="CommentSubjectChar">
    <w:name w:val="Comment Subject Char"/>
    <w:basedOn w:val="CommentTextChar"/>
    <w:link w:val="CommentSubject"/>
    <w:uiPriority w:val="99"/>
    <w:semiHidden/>
    <w:rsid w:val="0039770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CB2A7F-832C-4325-86AD-F38083F20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648</Words>
  <Characters>3695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Copyprint-04</dc:creator>
  <cp:lastModifiedBy>admin</cp:lastModifiedBy>
  <cp:revision>10</cp:revision>
  <cp:lastPrinted>2019-06-21T07:38:00Z</cp:lastPrinted>
  <dcterms:created xsi:type="dcterms:W3CDTF">2024-04-15T08:39:00Z</dcterms:created>
  <dcterms:modified xsi:type="dcterms:W3CDTF">2024-08-30T10:54:00Z</dcterms:modified>
</cp:coreProperties>
</file>